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widowControl/>
        <w:spacing w:line="600" w:lineRule="exact"/>
        <w:ind w:left="139" w:leftChars="66"/>
        <w:jc w:val="left"/>
        <w:rPr>
          <w:rFonts w:hint="eastAsia" w:ascii="仿宋_GB2312" w:eastAsia="仿宋_GB2312"/>
          <w:color w:val="000000"/>
          <w:szCs w:val="32"/>
        </w:rPr>
      </w:pPr>
    </w:p>
    <w:p>
      <w:pPr>
        <w:widowControl/>
        <w:spacing w:line="600" w:lineRule="exact"/>
        <w:ind w:left="139" w:leftChars="66"/>
        <w:jc w:val="center"/>
        <w:rPr>
          <w:rFonts w:hint="eastAsia" w:ascii="方正小标宋简体" w:eastAsia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color w:val="000000"/>
          <w:sz w:val="44"/>
          <w:szCs w:val="44"/>
          <w:lang w:eastAsia="zh-CN"/>
        </w:rPr>
        <w:t xml:space="preserve">“中国梦·劳动美——喜迎二十大 </w:t>
      </w:r>
    </w:p>
    <w:p>
      <w:pPr>
        <w:widowControl/>
        <w:spacing w:line="600" w:lineRule="exact"/>
        <w:ind w:left="139" w:leftChars="66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color w:val="000000"/>
          <w:sz w:val="44"/>
          <w:szCs w:val="44"/>
          <w:lang w:eastAsia="zh-CN"/>
        </w:rPr>
        <w:t>建功新时代”乐山市职工微影视大赛推报表</w:t>
      </w:r>
    </w:p>
    <w:p>
      <w:pPr>
        <w:widowControl/>
        <w:spacing w:line="600" w:lineRule="exact"/>
        <w:jc w:val="lef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推报单位：（盖章）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</w:rPr>
        <w:t>推报时间：    年    月    日</w:t>
      </w:r>
    </w:p>
    <w:tbl>
      <w:tblPr>
        <w:tblStyle w:val="5"/>
        <w:tblW w:w="57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943"/>
        <w:gridCol w:w="943"/>
        <w:gridCol w:w="963"/>
        <w:gridCol w:w="1572"/>
        <w:gridCol w:w="868"/>
        <w:gridCol w:w="1516"/>
        <w:gridCol w:w="1818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56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96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74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组别（故事类）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74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作品标题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作品作者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（仅限作者为个人的填写）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创作者单位名称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（作者为个人和单位的均须填写）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创作时间（X年X月）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联系人及手机号码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56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2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56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2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56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2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56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40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6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92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680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56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-82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769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92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  <w:tc>
          <w:tcPr>
            <w:tcW w:w="363" w:type="pc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……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/>
          <w:sz w:val="28"/>
          <w:szCs w:val="32"/>
        </w:rPr>
        <w:t>填表人（必填）：                             联系电话（必填）: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C7E6C"/>
    <w:rsid w:val="339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1"/>
      <w:sz w:val="32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2022-06-17T08:50:00Z</dcterms:created>
  <dc:creator>未定义</dc:creator>
  <cp:lastModifiedBy>未定义</cp:lastModifiedBy>
  <dcterms:modified xsi:type="dcterms:W3CDTF">2022-06-17T08:51:05Z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